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432"/>
      </w:tblGrid>
      <w:tr w:rsidR="000A72CC">
        <w:trPr>
          <w:trHeight w:val="1975"/>
        </w:trPr>
        <w:tc>
          <w:tcPr>
            <w:tcW w:w="7088" w:type="dxa"/>
          </w:tcPr>
          <w:p w:rsidR="000A72CC" w:rsidRDefault="00134BBB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GARRAS AND SITHNEY </w:t>
            </w:r>
          </w:p>
          <w:p w:rsidR="000A72CC" w:rsidRDefault="00134BBB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PRIMARY SCHOOLS</w:t>
            </w:r>
          </w:p>
        </w:tc>
        <w:tc>
          <w:tcPr>
            <w:tcW w:w="3432" w:type="dxa"/>
          </w:tcPr>
          <w:p w:rsidR="000A72CC" w:rsidRDefault="00134BBB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ge">
                    <wp:posOffset>58420</wp:posOffset>
                  </wp:positionV>
                  <wp:extent cx="1228725" cy="507365"/>
                  <wp:effectExtent l="0" t="0" r="9525" b="6985"/>
                  <wp:wrapTopAndBottom/>
                  <wp:docPr id="38" name="Picture 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28725" cy="457200"/>
                  <wp:effectExtent l="0" t="0" r="9525" b="0"/>
                  <wp:docPr id="37" name="pic_108" descr="http://www.garras.cornwall.sch.uk/wpimages/wp97b2b4c3_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108" descr="http://www.garras.cornwall.sch.uk/wpimages/wp97b2b4c3_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74" cy="45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2CC" w:rsidRDefault="000A72CC"/>
    <w:p w:rsidR="000A72CC" w:rsidRDefault="000A72CC"/>
    <w:p w:rsidR="004601B7" w:rsidRDefault="0022353C" w:rsidP="004601B7">
      <w:pPr>
        <w:pStyle w:val="NormalWeb"/>
        <w:spacing w:before="0" w:beforeAutospacing="0" w:after="200" w:afterAutospacing="0"/>
      </w:pPr>
      <w:r>
        <w:rPr>
          <w:rFonts w:ascii="Calibri" w:hAnsi="Calibri"/>
        </w:rPr>
        <w:t>9</w:t>
      </w:r>
      <w:r w:rsidR="00D94288" w:rsidRPr="00D94288">
        <w:rPr>
          <w:rFonts w:ascii="Calibri" w:hAnsi="Calibri"/>
          <w:vertAlign w:val="superscript"/>
        </w:rPr>
        <w:t>th</w:t>
      </w:r>
      <w:r w:rsidR="00D94288">
        <w:rPr>
          <w:rFonts w:ascii="Calibri" w:hAnsi="Calibri"/>
        </w:rPr>
        <w:t xml:space="preserve"> September</w:t>
      </w:r>
      <w:r w:rsidR="004601B7">
        <w:rPr>
          <w:rFonts w:ascii="Calibri" w:hAnsi="Calibri"/>
        </w:rPr>
        <w:t xml:space="preserve"> 2016</w:t>
      </w:r>
    </w:p>
    <w:p w:rsidR="004601B7" w:rsidRDefault="004601B7" w:rsidP="004601B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>Dear Parents,</w:t>
      </w:r>
    </w:p>
    <w:p w:rsidR="004601B7" w:rsidRDefault="004601B7" w:rsidP="004601B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4601B7" w:rsidRDefault="00D94288" w:rsidP="004601B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u w:val="single"/>
          <w:shd w:val="clear" w:color="auto" w:fill="FFFFFF"/>
        </w:rPr>
        <w:t>Proposed Academy Trust</w:t>
      </w:r>
      <w:r w:rsidR="00A4511A">
        <w:rPr>
          <w:rFonts w:ascii="Calibri" w:hAnsi="Calibri"/>
          <w:color w:val="000000"/>
          <w:u w:val="single"/>
          <w:shd w:val="clear" w:color="auto" w:fill="FFFFFF"/>
        </w:rPr>
        <w:t xml:space="preserve"> (MAT)</w:t>
      </w:r>
      <w:r>
        <w:rPr>
          <w:rFonts w:ascii="Calibri" w:hAnsi="Calibri"/>
          <w:color w:val="000000"/>
          <w:u w:val="single"/>
          <w:shd w:val="clear" w:color="auto" w:fill="FFFFFF"/>
        </w:rPr>
        <w:t xml:space="preserve"> – federation parents’ meeting Monday 19</w:t>
      </w:r>
      <w:r w:rsidRPr="00D94288">
        <w:rPr>
          <w:rFonts w:ascii="Calibri" w:hAnsi="Calibri"/>
          <w:color w:val="000000"/>
          <w:u w:val="single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u w:val="single"/>
          <w:shd w:val="clear" w:color="auto" w:fill="FFFFFF"/>
        </w:rPr>
        <w:t xml:space="preserve"> September 2016</w:t>
      </w:r>
      <w:r w:rsidR="00A4511A">
        <w:rPr>
          <w:rFonts w:ascii="Calibri" w:hAnsi="Calibri"/>
          <w:color w:val="000000"/>
          <w:u w:val="single"/>
          <w:shd w:val="clear" w:color="auto" w:fill="FFFFFF"/>
        </w:rPr>
        <w:t xml:space="preserve"> 6.30pm</w:t>
      </w:r>
    </w:p>
    <w:p w:rsidR="004601B7" w:rsidRDefault="004601B7" w:rsidP="004601B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>  </w:t>
      </w:r>
    </w:p>
    <w:p w:rsidR="004601B7" w:rsidRDefault="00A353E4" w:rsidP="004601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We will be holding a meeting for all federation parents, staff, governors and stakeholders at the Old Cattle Market, Helston on Monday 19</w:t>
      </w:r>
      <w:r w:rsidRPr="00A353E4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September starting at 6.30pm</w:t>
      </w:r>
      <w:r w:rsidR="00592962">
        <w:rPr>
          <w:rFonts w:ascii="Calibri" w:hAnsi="Calibri"/>
          <w:color w:val="000000"/>
          <w:shd w:val="clear" w:color="auto" w:fill="FFFFFF"/>
        </w:rPr>
        <w:t xml:space="preserve">, to discuss the proposed Academy Trust. </w:t>
      </w:r>
    </w:p>
    <w:p w:rsidR="00592962" w:rsidRDefault="00592962" w:rsidP="004601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592962" w:rsidRDefault="00592962" w:rsidP="004601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We are delighted to welcome a number of speakers who will attend to answer any questions you may have. </w:t>
      </w:r>
    </w:p>
    <w:p w:rsidR="00043E7B" w:rsidRPr="00043E7B" w:rsidRDefault="00043E7B" w:rsidP="00043E7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 xml:space="preserve">Dr Jenny Blunden is the CEO of the Truro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Penwith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Academy Trust and a governor at Landewednack School. </w:t>
      </w:r>
    </w:p>
    <w:p w:rsidR="00043E7B" w:rsidRPr="00043E7B" w:rsidRDefault="00043E7B" w:rsidP="00043E7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 xml:space="preserve">Mrs Linda Dye is a member of the Trust Board and a governor at </w:t>
      </w:r>
      <w:proofErr w:type="spellStart"/>
      <w:r>
        <w:rPr>
          <w:rFonts w:ascii="Calibri" w:hAnsi="Calibri"/>
          <w:color w:val="000000"/>
          <w:shd w:val="clear" w:color="auto" w:fill="FFFFFF"/>
        </w:rPr>
        <w:t>Trannack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School. </w:t>
      </w:r>
    </w:p>
    <w:p w:rsidR="00043E7B" w:rsidRPr="00043E7B" w:rsidRDefault="00043E7B" w:rsidP="00043E7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 xml:space="preserve">Chris </w:t>
      </w:r>
      <w:proofErr w:type="spellStart"/>
      <w:r>
        <w:rPr>
          <w:rFonts w:ascii="Calibri" w:hAnsi="Calibri"/>
          <w:color w:val="000000"/>
          <w:shd w:val="clear" w:color="auto" w:fill="FFFFFF"/>
        </w:rPr>
        <w:t>Leathley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is a former member of the Southerly Point Trust board, and is </w:t>
      </w:r>
      <w:r w:rsidR="0022353C">
        <w:rPr>
          <w:rFonts w:ascii="Calibri" w:hAnsi="Calibri"/>
          <w:color w:val="000000"/>
          <w:shd w:val="clear" w:color="auto" w:fill="FFFFFF"/>
        </w:rPr>
        <w:t>the Interim Financial Director, working alongside the Trust Business Manager</w:t>
      </w:r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043E7B" w:rsidRPr="00043E7B" w:rsidRDefault="0022353C" w:rsidP="002235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>Loveday Jenkin is Chair of G</w:t>
      </w:r>
      <w:r w:rsidR="00043E7B" w:rsidRPr="0022353C">
        <w:rPr>
          <w:rFonts w:ascii="Calibri" w:hAnsi="Calibri"/>
          <w:color w:val="000000"/>
          <w:shd w:val="clear" w:color="auto" w:fill="FFFFFF"/>
        </w:rPr>
        <w:t>overnor</w:t>
      </w:r>
      <w:r>
        <w:rPr>
          <w:rFonts w:ascii="Calibri" w:hAnsi="Calibri"/>
          <w:color w:val="000000"/>
          <w:shd w:val="clear" w:color="auto" w:fill="FFFFFF"/>
        </w:rPr>
        <w:t>s</w:t>
      </w:r>
      <w:bookmarkStart w:id="0" w:name="_GoBack"/>
      <w:bookmarkEnd w:id="0"/>
      <w:r w:rsidR="00043E7B" w:rsidRPr="0022353C">
        <w:rPr>
          <w:rFonts w:ascii="Calibri" w:hAnsi="Calibri"/>
          <w:color w:val="000000"/>
          <w:shd w:val="clear" w:color="auto" w:fill="FFFFFF"/>
        </w:rPr>
        <w:t xml:space="preserve"> at </w:t>
      </w:r>
      <w:proofErr w:type="spellStart"/>
      <w:r w:rsidR="00043E7B" w:rsidRPr="0022353C">
        <w:rPr>
          <w:rFonts w:ascii="Calibri" w:hAnsi="Calibri"/>
          <w:color w:val="000000"/>
          <w:shd w:val="clear" w:color="auto" w:fill="FFFFFF"/>
        </w:rPr>
        <w:t>Halwin</w:t>
      </w:r>
      <w:proofErr w:type="spellEnd"/>
      <w:r w:rsidR="00043E7B" w:rsidRPr="0022353C"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 w:rsidR="00043E7B" w:rsidRPr="0022353C">
        <w:rPr>
          <w:rFonts w:ascii="Calibri" w:hAnsi="Calibri"/>
          <w:color w:val="000000"/>
          <w:shd w:val="clear" w:color="auto" w:fill="FFFFFF"/>
        </w:rPr>
        <w:t>school</w:t>
      </w:r>
      <w:proofErr w:type="gramEnd"/>
      <w:r w:rsidR="00043E7B" w:rsidRPr="0022353C">
        <w:rPr>
          <w:rFonts w:ascii="Calibri" w:hAnsi="Calibri"/>
          <w:color w:val="000000"/>
          <w:shd w:val="clear" w:color="auto" w:fill="FFFFFF"/>
        </w:rPr>
        <w:t xml:space="preserve"> and the small schools’ governor representative.</w:t>
      </w:r>
    </w:p>
    <w:p w:rsidR="00043E7B" w:rsidRPr="00A4511A" w:rsidRDefault="00043E7B" w:rsidP="00043E7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 xml:space="preserve">Rev. Simon Cade is a representative from </w:t>
      </w:r>
      <w:proofErr w:type="spellStart"/>
      <w:r>
        <w:rPr>
          <w:rFonts w:ascii="Calibri" w:hAnsi="Calibri"/>
          <w:color w:val="000000"/>
          <w:shd w:val="clear" w:color="auto" w:fill="FFFFFF"/>
        </w:rPr>
        <w:t>Askel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Veur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the Diocese of Truro’s Academies Umbrella Company. </w:t>
      </w:r>
    </w:p>
    <w:p w:rsidR="00A4511A" w:rsidRDefault="00A4511A" w:rsidP="00A451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A4511A" w:rsidRDefault="00A4511A" w:rsidP="00A451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Please make every effort to attend; your views are an important part of the process, and will be taken into account. Please review once again all the MAT proposal information on the schools’ websites. </w:t>
      </w:r>
    </w:p>
    <w:p w:rsidR="007A6040" w:rsidRDefault="007A6040" w:rsidP="00A451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7A6040" w:rsidRDefault="007A6040" w:rsidP="00A451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7A6040" w:rsidRDefault="007A6040" w:rsidP="00A451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Lucy Wandless</w:t>
      </w:r>
    </w:p>
    <w:p w:rsidR="007A6040" w:rsidRDefault="007A6040" w:rsidP="00A4511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hd w:val="clear" w:color="auto" w:fill="FFFFFF"/>
        </w:rPr>
        <w:t>Executive Head teacher</w:t>
      </w:r>
    </w:p>
    <w:p w:rsidR="000A72CC" w:rsidRDefault="000A72CC"/>
    <w:sectPr w:rsidR="000A72CC" w:rsidSect="00B55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CC" w:rsidRDefault="00134BBB">
      <w:pPr>
        <w:spacing w:after="0" w:line="240" w:lineRule="auto"/>
      </w:pPr>
      <w:r>
        <w:separator/>
      </w:r>
    </w:p>
  </w:endnote>
  <w:endnote w:type="continuationSeparator" w:id="0">
    <w:p w:rsidR="000A72CC" w:rsidRDefault="0013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6" w:rsidRDefault="00695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C" w:rsidRDefault="00033267">
    <w:pPr>
      <w:pStyle w:val="Footer"/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-Outstanding-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1304925" cy="74136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43" cy="74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746125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-School-Logo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502385" cy="74223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 Quality Mark - Silver logo 2014-15 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30" cy="73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t xml:space="preserve">   </w:t>
    </w:r>
    <w:r w:rsidR="00101788">
      <w:rPr>
        <w:noProof/>
      </w:rPr>
      <w:drawing>
        <wp:inline distT="0" distB="0" distL="0" distR="0">
          <wp:extent cx="542925" cy="5429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Kitemark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0B6">
      <w:rPr>
        <w:noProof/>
      </w:rPr>
      <w:drawing>
        <wp:inline distT="0" distB="0" distL="0" distR="0">
          <wp:extent cx="4762500" cy="4762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Kitemark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0B6">
      <w:rPr>
        <w:noProof/>
      </w:rPr>
      <w:drawing>
        <wp:inline distT="0" distB="0" distL="0" distR="0">
          <wp:extent cx="4762500" cy="47625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-Kitemark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5715000" cy="5715000"/>
          <wp:effectExtent l="0" t="0" r="0" b="0"/>
          <wp:docPr id="11" name="Picture 11" descr="\\ssrv2\staff\PNicholas\My Pictures\Ofsted-Outstanding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srv2\staff\PNicholas\My Pictures\Ofsted-Outstanding-log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5715000" cy="5715000"/>
          <wp:effectExtent l="0" t="0" r="0" b="0"/>
          <wp:docPr id="10" name="Picture 10" descr="\\ssrv2\staff\PNicholas\My Pictures\Ofsted-Outstanding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srv2\staff\PNicholas\My Pictures\Ofsted-Outstanding-log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BBB" w:rsidRPr="00134BBB"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94pt" o:ole="">
          <v:imagedata r:id="rId8" o:title=""/>
        </v:shape>
        <o:OLEObject Type="Embed" ProgID="AcroExch.Document.DC" ShapeID="_x0000_i1025" DrawAspect="Content" ObjectID="_1534922774" r:id="rId9"/>
      </w:object>
    </w:r>
    <w:r w:rsidR="00134BBB">
      <w:rPr>
        <w:noProof/>
      </w:rPr>
      <w:drawing>
        <wp:inline distT="0" distB="0" distL="0" distR="0">
          <wp:extent cx="5715000" cy="5715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-Outstanding-logo2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3E0">
      <w:rPr>
        <w:noProof/>
      </w:rPr>
      <w:drawing>
        <wp:inline distT="0" distB="0" distL="0" distR="0">
          <wp:extent cx="5715000" cy="5715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-Outstanding-logo1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3E0">
      <w:rPr>
        <w:noProof/>
      </w:rPr>
      <w:drawing>
        <wp:inline distT="0" distB="0" distL="0" distR="0">
          <wp:extent cx="5715000" cy="5715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-Outstanding-logo1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BBB">
      <w:rPr>
        <w:noProof/>
      </w:rPr>
      <w:drawing>
        <wp:inline distT="0" distB="0" distL="0" distR="0">
          <wp:extent cx="5731510" cy="84588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 Quality Mark - Silver logo 2014-15 RGB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5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6" w:rsidRDefault="0069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CC" w:rsidRDefault="00134BBB">
      <w:pPr>
        <w:spacing w:after="0" w:line="240" w:lineRule="auto"/>
      </w:pPr>
      <w:r>
        <w:separator/>
      </w:r>
    </w:p>
  </w:footnote>
  <w:footnote w:type="continuationSeparator" w:id="0">
    <w:p w:rsidR="000A72CC" w:rsidRDefault="0013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6" w:rsidRDefault="00695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6" w:rsidRDefault="00695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6" w:rsidRDefault="00695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0B8"/>
    <w:multiLevelType w:val="hybridMultilevel"/>
    <w:tmpl w:val="581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4A02"/>
    <w:multiLevelType w:val="hybridMultilevel"/>
    <w:tmpl w:val="E16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463E"/>
    <w:multiLevelType w:val="hybridMultilevel"/>
    <w:tmpl w:val="D31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EDD"/>
    <w:multiLevelType w:val="hybridMultilevel"/>
    <w:tmpl w:val="1D3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532DA"/>
    <w:multiLevelType w:val="hybridMultilevel"/>
    <w:tmpl w:val="06B24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9E4"/>
    <w:multiLevelType w:val="hybridMultilevel"/>
    <w:tmpl w:val="D04C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823C7"/>
    <w:multiLevelType w:val="hybridMultilevel"/>
    <w:tmpl w:val="9616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E33F5"/>
    <w:multiLevelType w:val="hybridMultilevel"/>
    <w:tmpl w:val="DEE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CC"/>
    <w:rsid w:val="00033267"/>
    <w:rsid w:val="00043E7B"/>
    <w:rsid w:val="000A72CC"/>
    <w:rsid w:val="00101788"/>
    <w:rsid w:val="00134BBB"/>
    <w:rsid w:val="00142C38"/>
    <w:rsid w:val="001D53E0"/>
    <w:rsid w:val="0022353C"/>
    <w:rsid w:val="00282EC1"/>
    <w:rsid w:val="004601B7"/>
    <w:rsid w:val="00592962"/>
    <w:rsid w:val="006950B6"/>
    <w:rsid w:val="007A6040"/>
    <w:rsid w:val="00A353E4"/>
    <w:rsid w:val="00A4511A"/>
    <w:rsid w:val="00B55117"/>
    <w:rsid w:val="00D94288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4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46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4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46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2166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65091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109541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722119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007932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65236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15869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2.jpeg"/><Relationship Id="rId5" Type="http://schemas.openxmlformats.org/officeDocument/2006/relationships/image" Target="media/image7.jpeg"/><Relationship Id="rId10" Type="http://schemas.openxmlformats.org/officeDocument/2006/relationships/image" Target="media/image11.jpeg"/><Relationship Id="rId4" Type="http://schemas.openxmlformats.org/officeDocument/2006/relationships/image" Target="media/image6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B240-622E-48C6-B313-65F5549F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Secretary</cp:lastModifiedBy>
  <cp:revision>3</cp:revision>
  <cp:lastPrinted>2013-10-10T19:38:00Z</cp:lastPrinted>
  <dcterms:created xsi:type="dcterms:W3CDTF">2016-09-09T09:38:00Z</dcterms:created>
  <dcterms:modified xsi:type="dcterms:W3CDTF">2016-09-09T09:40:00Z</dcterms:modified>
</cp:coreProperties>
</file>